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834" w:hanging="2834" w:hangingChars="1288"/>
        <w:rPr>
          <w:rFonts w:hint="default" w:ascii="ＭＳ 明朝" w:hAnsi="ＭＳ 明朝"/>
          <w:kern w:val="0"/>
        </w:rPr>
      </w:pPr>
      <w:bookmarkStart w:id="0" w:name="_GoBack"/>
      <w:bookmarkEnd w:id="0"/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FF0000"/>
          <w:kern w:val="0"/>
        </w:rPr>
        <w:t>　　</w:t>
      </w:r>
      <w:r>
        <w:rPr>
          <w:rFonts w:hint="eastAsia" w:ascii="ＭＳ 明朝" w:hAnsi="ＭＳ 明朝"/>
          <w:spacing w:val="1"/>
          <w:w w:val="99"/>
          <w:kern w:val="0"/>
          <w:fitText w:val="1870" w:id="1"/>
        </w:rPr>
        <w:t>令和８年４月</w:t>
      </w:r>
      <w:r>
        <w:rPr>
          <w:rFonts w:hint="eastAsia" w:ascii="ＭＳ 明朝" w:hAnsi="ＭＳ 明朝"/>
          <w:spacing w:val="1"/>
          <w:w w:val="99"/>
          <w:kern w:val="0"/>
          <w:fitText w:val="1870" w:id="1"/>
        </w:rPr>
        <w:t>28</w:t>
      </w:r>
      <w:r>
        <w:rPr>
          <w:rFonts w:hint="eastAsia" w:ascii="ＭＳ 明朝" w:hAnsi="ＭＳ 明朝"/>
          <w:spacing w:val="5"/>
          <w:w w:val="99"/>
          <w:kern w:val="0"/>
          <w:fitText w:val="1870" w:id="1"/>
        </w:rPr>
        <w:t>日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  <w:snapToGrid w:val="0"/>
          <w:spacing w:val="302"/>
          <w:kern w:val="0"/>
          <w:fitText w:val="1870" w:id="2"/>
        </w:rPr>
        <w:t>議事</w:t>
      </w:r>
      <w:r>
        <w:rPr>
          <w:rFonts w:hint="eastAsia" w:ascii="ＭＳ 明朝" w:hAnsi="ＭＳ 明朝"/>
          <w:snapToGrid w:val="0"/>
          <w:spacing w:val="1"/>
          <w:kern w:val="0"/>
          <w:fitText w:val="1870" w:id="2"/>
        </w:rPr>
        <w:t>堂</w:t>
      </w:r>
    </w:p>
    <w:p>
      <w:pPr>
        <w:pStyle w:val="0"/>
        <w:rPr>
          <w:rFonts w:hint="default" w:ascii="ＭＳ 明朝" w:hAnsi="ＭＳ 明朝"/>
          <w:b w:val="1"/>
          <w:sz w:val="24"/>
        </w:rPr>
      </w:pPr>
    </w:p>
    <w:p>
      <w:pPr>
        <w:pStyle w:val="0"/>
        <w:rPr>
          <w:rFonts w:hint="default" w:ascii="ＭＳ 明朝" w:hAnsi="ＭＳ 明朝"/>
          <w:b w:val="1"/>
          <w:sz w:val="24"/>
        </w:rPr>
      </w:pPr>
    </w:p>
    <w:p>
      <w:pPr>
        <w:pStyle w:val="0"/>
        <w:jc w:val="center"/>
        <w:rPr>
          <w:rFonts w:hint="default" w:ascii="ＭＳ 明朝" w:hAnsi="ＭＳ 明朝"/>
          <w:b w:val="1"/>
          <w:sz w:val="26"/>
        </w:rPr>
      </w:pPr>
      <w:r>
        <w:rPr>
          <w:rFonts w:hint="eastAsia" w:ascii="ＭＳ 明朝" w:hAnsi="ＭＳ 明朝"/>
          <w:b w:val="1"/>
          <w:spacing w:val="30"/>
          <w:kern w:val="0"/>
          <w:sz w:val="26"/>
          <w:fitText w:val="4437" w:id="3"/>
        </w:rPr>
        <w:t>令和８年第４回全員協議会議</w:t>
      </w:r>
      <w:r>
        <w:rPr>
          <w:rFonts w:hint="eastAsia" w:ascii="ＭＳ 明朝" w:hAnsi="ＭＳ 明朝"/>
          <w:b w:val="1"/>
          <w:spacing w:val="1"/>
          <w:kern w:val="0"/>
          <w:sz w:val="26"/>
          <w:fitText w:val="4437" w:id="3"/>
        </w:rPr>
        <w:t>案</w:t>
      </w:r>
    </w:p>
    <w:p>
      <w:pPr>
        <w:pStyle w:val="0"/>
        <w:rPr>
          <w:rFonts w:hint="default" w:ascii="ＭＳ 明朝" w:hAnsi="ＭＳ 明朝" w:eastAsia="PMingLiU"/>
          <w:sz w:val="24"/>
        </w:rPr>
      </w:pPr>
    </w:p>
    <w:p>
      <w:pPr>
        <w:pStyle w:val="0"/>
        <w:rPr>
          <w:rFonts w:hint="default" w:ascii="ＭＳ 明朝" w:hAnsi="ＭＳ 明朝" w:eastAsia="PMingLiU"/>
          <w:sz w:val="24"/>
        </w:rPr>
      </w:pPr>
    </w:p>
    <w:p>
      <w:pPr>
        <w:pStyle w:val="0"/>
        <w:ind w:left="2834" w:hanging="2834" w:hangingChars="1288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１．佐呂間高等学校存続対策について</w:t>
      </w:r>
    </w:p>
    <w:p>
      <w:pPr>
        <w:pStyle w:val="0"/>
        <w:ind w:left="2834" w:hanging="2834" w:hangingChars="1288"/>
        <w:rPr>
          <w:rFonts w:hint="default" w:ascii="ＭＳ 明朝" w:hAnsi="ＭＳ 明朝"/>
          <w:kern w:val="0"/>
        </w:rPr>
      </w:pPr>
    </w:p>
    <w:p>
      <w:pPr>
        <w:pStyle w:val="0"/>
        <w:ind w:left="2834" w:hanging="2834" w:hangingChars="1288"/>
        <w:rPr>
          <w:rFonts w:hint="default" w:ascii="ＭＳ 明朝" w:hAnsi="ＭＳ 明朝"/>
          <w:kern w:val="0"/>
        </w:rPr>
      </w:pPr>
    </w:p>
    <w:p>
      <w:pPr>
        <w:pStyle w:val="0"/>
        <w:ind w:left="2834" w:hanging="2834" w:hangingChars="1288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２．その他</w:t>
      </w:r>
    </w:p>
    <w:sectPr>
      <w:pgSz w:w="11906" w:h="16838"/>
      <w:pgMar w:top="1701" w:right="1247" w:bottom="1701" w:left="1418" w:header="851" w:footer="992" w:gutter="0"/>
      <w:cols w:space="720"/>
      <w:textDirection w:val="lrTb"/>
      <w:docGrid w:type="linesAndChars" w:linePitch="36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7"/>
  <w:drawingGridVerticalSpacing w:val="36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  <w:rPr>
      <w:rFonts w:ascii="ＭＳ 明朝" w:hAnsi="ＭＳ 明朝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563</TotalTime>
  <Pages>2</Pages>
  <Words>4</Words>
  <Characters>181</Characters>
  <Application>JUST Note</Application>
  <Lines>48</Lines>
  <Paragraphs>15</Paragraphs>
  <CharactersWithSpaces>232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佐議第   号</dc:title>
  <dc:creator>東芝ユーザ</dc:creator>
  <cp:lastModifiedBy>佐々木 崇</cp:lastModifiedBy>
  <cp:lastPrinted>2026-04-17T07:49:51Z</cp:lastPrinted>
  <dcterms:created xsi:type="dcterms:W3CDTF">2020-03-27T05:43:00Z</dcterms:created>
  <dcterms:modified xsi:type="dcterms:W3CDTF">2026-04-17T07:57:56Z</dcterms:modified>
  <cp:revision>59</cp:revision>
</cp:coreProperties>
</file>