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2F" w:rsidRDefault="00FB717A" w:rsidP="00FB717A">
      <w:pPr>
        <w:jc w:val="center"/>
        <w:rPr>
          <w:rFonts w:ascii="ＭＳ 明朝" w:eastAsia="ＭＳ 明朝" w:hAnsi="ＭＳ 明朝"/>
          <w:sz w:val="24"/>
          <w:szCs w:val="24"/>
        </w:rPr>
      </w:pPr>
      <w:r w:rsidRPr="00FB717A">
        <w:rPr>
          <w:rFonts w:ascii="ＭＳ 明朝" w:eastAsia="ＭＳ 明朝" w:hAnsi="ＭＳ 明朝" w:hint="eastAsia"/>
          <w:sz w:val="24"/>
          <w:szCs w:val="24"/>
        </w:rPr>
        <w:t>【</w:t>
      </w:r>
      <w:r>
        <w:rPr>
          <w:rFonts w:ascii="ＭＳ 明朝" w:eastAsia="ＭＳ 明朝" w:hAnsi="ＭＳ 明朝" w:hint="eastAsia"/>
          <w:sz w:val="24"/>
          <w:szCs w:val="24"/>
        </w:rPr>
        <w:t>北海道佐呂間町</w:t>
      </w:r>
      <w:r w:rsidRPr="00FB717A">
        <w:rPr>
          <w:rFonts w:ascii="ＭＳ 明朝" w:eastAsia="ＭＳ 明朝" w:hAnsi="ＭＳ 明朝" w:hint="eastAsia"/>
          <w:sz w:val="24"/>
          <w:szCs w:val="24"/>
        </w:rPr>
        <w:t>】</w:t>
      </w:r>
    </w:p>
    <w:p w:rsidR="00FB717A" w:rsidRDefault="00535779" w:rsidP="00FB717A">
      <w:pPr>
        <w:jc w:val="center"/>
        <w:rPr>
          <w:rFonts w:ascii="ＭＳ 明朝" w:eastAsia="ＭＳ 明朝" w:hAnsi="ＭＳ 明朝"/>
          <w:sz w:val="24"/>
          <w:szCs w:val="24"/>
        </w:rPr>
      </w:pPr>
      <w:r>
        <w:rPr>
          <w:rFonts w:ascii="ＭＳ 明朝" w:eastAsia="ＭＳ 明朝" w:hAnsi="ＭＳ 明朝" w:hint="eastAsia"/>
          <w:sz w:val="24"/>
          <w:szCs w:val="24"/>
        </w:rPr>
        <w:t>校務ＤＸ</w:t>
      </w:r>
      <w:r w:rsidR="00FB717A">
        <w:rPr>
          <w:rFonts w:ascii="ＭＳ 明朝" w:eastAsia="ＭＳ 明朝" w:hAnsi="ＭＳ 明朝" w:hint="eastAsia"/>
          <w:sz w:val="24"/>
          <w:szCs w:val="24"/>
        </w:rPr>
        <w:t>計画</w:t>
      </w:r>
    </w:p>
    <w:p w:rsidR="003916B1" w:rsidRDefault="003916B1" w:rsidP="00FB717A">
      <w:pPr>
        <w:jc w:val="center"/>
        <w:rPr>
          <w:rFonts w:ascii="ＭＳ 明朝" w:eastAsia="ＭＳ 明朝" w:hAnsi="ＭＳ 明朝"/>
          <w:sz w:val="24"/>
          <w:szCs w:val="24"/>
        </w:rPr>
      </w:pPr>
    </w:p>
    <w:p w:rsidR="000D0C6C" w:rsidRPr="000D0C6C" w:rsidRDefault="00CE1A7A" w:rsidP="00CE1A7A">
      <w:pPr>
        <w:jc w:val="left"/>
        <w:rPr>
          <w:rFonts w:ascii="ＭＳ 明朝" w:eastAsia="ＭＳ 明朝" w:hAnsi="ＭＳ 明朝"/>
          <w:sz w:val="24"/>
          <w:szCs w:val="24"/>
        </w:rPr>
      </w:pPr>
      <w:r>
        <w:rPr>
          <w:rFonts w:ascii="ＭＳ 明朝" w:eastAsia="ＭＳ 明朝" w:hAnsi="ＭＳ 明朝" w:hint="eastAsia"/>
          <w:sz w:val="24"/>
          <w:szCs w:val="24"/>
        </w:rPr>
        <w:t xml:space="preserve">　文部科学省</w:t>
      </w:r>
      <w:r w:rsidR="000D0C6C">
        <w:rPr>
          <w:rFonts w:ascii="ＭＳ 明朝" w:eastAsia="ＭＳ 明朝" w:hAnsi="ＭＳ 明朝" w:hint="eastAsia"/>
          <w:sz w:val="24"/>
          <w:szCs w:val="24"/>
        </w:rPr>
        <w:t>「ＧＩＧＡスクール構想の下での校務の情報化</w:t>
      </w:r>
      <w:r>
        <w:rPr>
          <w:rFonts w:ascii="ＭＳ 明朝" w:eastAsia="ＭＳ 明朝" w:hAnsi="ＭＳ 明朝" w:hint="eastAsia"/>
          <w:sz w:val="24"/>
          <w:szCs w:val="24"/>
        </w:rPr>
        <w:t>の在り方に関する専門家会議提言</w:t>
      </w:r>
      <w:r w:rsidR="000D0C6C">
        <w:rPr>
          <w:rFonts w:ascii="ＭＳ 明朝" w:eastAsia="ＭＳ 明朝" w:hAnsi="ＭＳ 明朝" w:hint="eastAsia"/>
          <w:sz w:val="24"/>
          <w:szCs w:val="24"/>
        </w:rPr>
        <w:t>」</w:t>
      </w:r>
      <w:r>
        <w:rPr>
          <w:rFonts w:ascii="ＭＳ 明朝" w:eastAsia="ＭＳ 明朝" w:hAnsi="ＭＳ 明朝" w:hint="eastAsia"/>
          <w:sz w:val="24"/>
          <w:szCs w:val="24"/>
        </w:rPr>
        <w:t>に基づく次世代の</w:t>
      </w:r>
      <w:r w:rsidR="00DF2915">
        <w:rPr>
          <w:rFonts w:ascii="ＭＳ 明朝" w:eastAsia="ＭＳ 明朝" w:hAnsi="ＭＳ 明朝" w:hint="eastAsia"/>
          <w:sz w:val="24"/>
          <w:szCs w:val="24"/>
        </w:rPr>
        <w:t>校務デジタル化に向け、文部科学省が公表した</w:t>
      </w:r>
      <w:r w:rsidR="000D0C6C">
        <w:rPr>
          <w:rFonts w:ascii="ＭＳ 明朝" w:eastAsia="ＭＳ 明朝" w:hAnsi="ＭＳ 明朝" w:hint="eastAsia"/>
          <w:sz w:val="24"/>
          <w:szCs w:val="24"/>
        </w:rPr>
        <w:t>「ＧＩＧＡスクール構想の下での校務ＤＸ化チェックリスト」に</w:t>
      </w:r>
      <w:r w:rsidR="00DF2915">
        <w:rPr>
          <w:rFonts w:ascii="ＭＳ 明朝" w:eastAsia="ＭＳ 明朝" w:hAnsi="ＭＳ 明朝" w:hint="eastAsia"/>
          <w:sz w:val="24"/>
          <w:szCs w:val="24"/>
        </w:rPr>
        <w:t>示されている、教育委員会及び学校が教育ＤＸを推進する際に取り込むことが望ましい項目を実現するため、次に掲げる事項を重点的に推進する。</w:t>
      </w:r>
    </w:p>
    <w:p w:rsidR="000D0C6C" w:rsidRDefault="000D0C6C" w:rsidP="003916B1">
      <w:pPr>
        <w:jc w:val="left"/>
        <w:rPr>
          <w:rFonts w:ascii="ＭＳ 明朝" w:eastAsia="ＭＳ 明朝" w:hAnsi="ＭＳ 明朝"/>
          <w:sz w:val="24"/>
          <w:szCs w:val="24"/>
        </w:rPr>
      </w:pPr>
    </w:p>
    <w:p w:rsidR="00417227" w:rsidRPr="003916B1" w:rsidRDefault="00417227" w:rsidP="003916B1">
      <w:pPr>
        <w:jc w:val="left"/>
        <w:rPr>
          <w:rFonts w:ascii="ＭＳ 明朝" w:eastAsia="ＭＳ 明朝" w:hAnsi="ＭＳ 明朝"/>
          <w:sz w:val="24"/>
          <w:szCs w:val="24"/>
        </w:rPr>
      </w:pPr>
    </w:p>
    <w:p w:rsidR="00FB717A" w:rsidRDefault="00FB717A" w:rsidP="00FB717A">
      <w:pPr>
        <w:jc w:val="left"/>
        <w:rPr>
          <w:rFonts w:ascii="ＭＳ 明朝" w:eastAsia="ＭＳ 明朝" w:hAnsi="ＭＳ 明朝"/>
          <w:sz w:val="24"/>
          <w:szCs w:val="24"/>
          <w:bdr w:val="single" w:sz="4" w:space="0" w:color="auto"/>
        </w:rPr>
      </w:pPr>
      <w:r w:rsidRPr="00FB717A">
        <w:rPr>
          <w:rFonts w:ascii="ＭＳ 明朝" w:eastAsia="ＭＳ 明朝" w:hAnsi="ＭＳ 明朝" w:hint="eastAsia"/>
          <w:sz w:val="24"/>
          <w:szCs w:val="24"/>
          <w:bdr w:val="single" w:sz="4" w:space="0" w:color="auto"/>
        </w:rPr>
        <w:t xml:space="preserve">1.　</w:t>
      </w:r>
      <w:r w:rsidR="00417227">
        <w:rPr>
          <w:rFonts w:ascii="ＭＳ 明朝" w:eastAsia="ＭＳ 明朝" w:hAnsi="ＭＳ 明朝" w:hint="eastAsia"/>
          <w:sz w:val="24"/>
          <w:szCs w:val="24"/>
          <w:bdr w:val="single" w:sz="4" w:space="0" w:color="auto"/>
        </w:rPr>
        <w:t>校務系及び学習系ネットワークの統合</w:t>
      </w:r>
    </w:p>
    <w:p w:rsidR="00FB717A" w:rsidRPr="00417227" w:rsidRDefault="00417227" w:rsidP="00CE75F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現在、教育ネットワークを児童生徒の個人情報等を取り扱う「校務系」、児童生徒が教育活動で利用する「学習系」の２つに分離し、インターネット経由等から児童生徒の個人情報等にアクセスできない構成としている。そのため、校務用と学習用それぞれ端末を用意し、校務用端末は持ち出しを禁止している。今後、教職員の働きやすさの向上と教育活動の高度化を目指し、１台の教職員用端末で２つのネットワーク（校務系と学習系）を切り替えて</w:t>
      </w:r>
      <w:r w:rsidR="001A0C34">
        <w:rPr>
          <w:rFonts w:ascii="ＭＳ 明朝" w:eastAsia="ＭＳ 明朝" w:hAnsi="ＭＳ 明朝" w:hint="eastAsia"/>
          <w:sz w:val="24"/>
          <w:szCs w:val="24"/>
        </w:rPr>
        <w:t>利用できるようゼロトラストセキュリティの考え方に基づき適切にセキュリティを確保しつつ、校務系と学習系ネットワークの統合について検討を進める。</w:t>
      </w:r>
    </w:p>
    <w:p w:rsidR="00B4461A" w:rsidRDefault="00B4461A" w:rsidP="00B4461A">
      <w:pPr>
        <w:jc w:val="left"/>
        <w:rPr>
          <w:rFonts w:ascii="ＭＳ 明朝" w:eastAsia="ＭＳ 明朝" w:hAnsi="ＭＳ 明朝"/>
          <w:sz w:val="24"/>
          <w:szCs w:val="24"/>
        </w:rPr>
      </w:pPr>
    </w:p>
    <w:p w:rsidR="00B4461A" w:rsidRDefault="00B4461A" w:rsidP="00B4461A">
      <w:pPr>
        <w:jc w:val="left"/>
        <w:rPr>
          <w:rFonts w:ascii="ＭＳ 明朝" w:eastAsia="ＭＳ 明朝" w:hAnsi="ＭＳ 明朝"/>
          <w:sz w:val="24"/>
          <w:szCs w:val="24"/>
        </w:rPr>
      </w:pPr>
    </w:p>
    <w:p w:rsidR="00B4461A" w:rsidRDefault="00B4461A" w:rsidP="00B4461A">
      <w:pPr>
        <w:jc w:val="left"/>
        <w:rPr>
          <w:rFonts w:ascii="ＭＳ 明朝" w:eastAsia="ＭＳ 明朝" w:hAnsi="ＭＳ 明朝"/>
          <w:sz w:val="24"/>
          <w:szCs w:val="24"/>
          <w:bdr w:val="single" w:sz="4" w:space="0" w:color="auto"/>
        </w:rPr>
      </w:pPr>
      <w:r w:rsidRPr="001D7FDD">
        <w:rPr>
          <w:rFonts w:ascii="ＭＳ 明朝" w:eastAsia="ＭＳ 明朝" w:hAnsi="ＭＳ 明朝" w:hint="eastAsia"/>
          <w:sz w:val="24"/>
          <w:szCs w:val="24"/>
          <w:bdr w:val="single" w:sz="4" w:space="0" w:color="auto"/>
        </w:rPr>
        <w:t xml:space="preserve">2.　</w:t>
      </w:r>
      <w:r w:rsidR="001A0C34">
        <w:rPr>
          <w:rFonts w:ascii="ＭＳ 明朝" w:eastAsia="ＭＳ 明朝" w:hAnsi="ＭＳ 明朝" w:hint="eastAsia"/>
          <w:sz w:val="24"/>
          <w:szCs w:val="24"/>
          <w:bdr w:val="single" w:sz="4" w:space="0" w:color="auto"/>
        </w:rPr>
        <w:t>校務支援システムのクラウド化</w:t>
      </w:r>
    </w:p>
    <w:p w:rsidR="000163CA" w:rsidRDefault="00E4558B" w:rsidP="000163CA">
      <w:pPr>
        <w:jc w:val="left"/>
        <w:rPr>
          <w:rFonts w:ascii="ＭＳ 明朝" w:eastAsia="ＭＳ 明朝" w:hAnsi="ＭＳ 明朝"/>
          <w:sz w:val="24"/>
          <w:szCs w:val="24"/>
        </w:rPr>
      </w:pPr>
      <w:r w:rsidRPr="00E4558B">
        <w:rPr>
          <w:rFonts w:ascii="ＭＳ 明朝" w:eastAsia="ＭＳ 明朝" w:hAnsi="ＭＳ 明朝" w:hint="eastAsia"/>
          <w:sz w:val="24"/>
          <w:szCs w:val="24"/>
        </w:rPr>
        <w:t xml:space="preserve">　令和２年度</w:t>
      </w:r>
      <w:r w:rsidR="001A0C34">
        <w:rPr>
          <w:rFonts w:ascii="ＭＳ 明朝" w:eastAsia="ＭＳ 明朝" w:hAnsi="ＭＳ 明朝" w:hint="eastAsia"/>
          <w:sz w:val="24"/>
          <w:szCs w:val="24"/>
        </w:rPr>
        <w:t>より校務支援システムを導入し、校務情報化</w:t>
      </w:r>
      <w:r w:rsidR="00A62980">
        <w:rPr>
          <w:rFonts w:ascii="ＭＳ 明朝" w:eastAsia="ＭＳ 明朝" w:hAnsi="ＭＳ 明朝" w:hint="eastAsia"/>
          <w:sz w:val="24"/>
          <w:szCs w:val="24"/>
        </w:rPr>
        <w:t>や全道統一システムを導入することにより教職員の人事異動に伴う負担軽減を図っている。しかし、現行のシステムはオンプレミス型で運用しており、学習系で生成されたデータと校務支援システムに蓄積された校務系データの連携が困難であること、教室や自宅、出張先で</w:t>
      </w:r>
      <w:r w:rsidR="000163CA">
        <w:rPr>
          <w:rFonts w:ascii="ＭＳ 明朝" w:eastAsia="ＭＳ 明朝" w:hAnsi="ＭＳ 明朝" w:hint="eastAsia"/>
          <w:sz w:val="24"/>
          <w:szCs w:val="24"/>
        </w:rPr>
        <w:t>校務処理ができないことなどの課題がある。</w:t>
      </w:r>
    </w:p>
    <w:p w:rsidR="00C8621F" w:rsidRDefault="000163CA" w:rsidP="00D576D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これらの課題について、教職員の働き方改革を推進する</w:t>
      </w:r>
      <w:r w:rsidR="00D576D0">
        <w:rPr>
          <w:rFonts w:ascii="ＭＳ 明朝" w:eastAsia="ＭＳ 明朝" w:hAnsi="ＭＳ 明朝" w:hint="eastAsia"/>
          <w:sz w:val="24"/>
          <w:szCs w:val="24"/>
        </w:rPr>
        <w:t>ために、どの環境からでもア</w:t>
      </w:r>
      <w:r w:rsidR="007508EB">
        <w:rPr>
          <w:rFonts w:ascii="ＭＳ 明朝" w:eastAsia="ＭＳ 明朝" w:hAnsi="ＭＳ 明朝" w:hint="eastAsia"/>
          <w:sz w:val="24"/>
          <w:szCs w:val="24"/>
        </w:rPr>
        <w:t>クセス可能となるよう既存システムへのインターネット接続口の追加の</w:t>
      </w:r>
      <w:r w:rsidR="00D576D0">
        <w:rPr>
          <w:rFonts w:ascii="ＭＳ 明朝" w:eastAsia="ＭＳ 明朝" w:hAnsi="ＭＳ 明朝" w:hint="eastAsia"/>
          <w:sz w:val="24"/>
          <w:szCs w:val="24"/>
        </w:rPr>
        <w:t>検討</w:t>
      </w:r>
      <w:r w:rsidR="00DF2915">
        <w:rPr>
          <w:rFonts w:ascii="ＭＳ 明朝" w:eastAsia="ＭＳ 明朝" w:hAnsi="ＭＳ 明朝" w:hint="eastAsia"/>
          <w:sz w:val="24"/>
          <w:szCs w:val="24"/>
        </w:rPr>
        <w:t>を行う</w:t>
      </w:r>
      <w:r w:rsidR="00D576D0">
        <w:rPr>
          <w:rFonts w:ascii="ＭＳ 明朝" w:eastAsia="ＭＳ 明朝" w:hAnsi="ＭＳ 明朝" w:hint="eastAsia"/>
          <w:sz w:val="24"/>
          <w:szCs w:val="24"/>
        </w:rPr>
        <w:t>。</w:t>
      </w:r>
    </w:p>
    <w:p w:rsidR="00C8621F" w:rsidRPr="00B773B2" w:rsidRDefault="00C8621F" w:rsidP="00B4461A">
      <w:pPr>
        <w:jc w:val="left"/>
        <w:rPr>
          <w:rFonts w:ascii="ＭＳ 明朝" w:eastAsia="ＭＳ 明朝" w:hAnsi="ＭＳ 明朝"/>
          <w:sz w:val="24"/>
          <w:szCs w:val="24"/>
        </w:rPr>
      </w:pPr>
    </w:p>
    <w:p w:rsidR="00C8621F" w:rsidRDefault="00C8621F" w:rsidP="00B4461A">
      <w:pPr>
        <w:jc w:val="left"/>
        <w:rPr>
          <w:rFonts w:ascii="ＭＳ 明朝" w:eastAsia="ＭＳ 明朝" w:hAnsi="ＭＳ 明朝"/>
          <w:sz w:val="24"/>
          <w:szCs w:val="24"/>
        </w:rPr>
      </w:pPr>
    </w:p>
    <w:p w:rsidR="00C8621F" w:rsidRDefault="00C8621F" w:rsidP="00B4461A">
      <w:pPr>
        <w:jc w:val="left"/>
        <w:rPr>
          <w:rFonts w:ascii="ＭＳ 明朝" w:eastAsia="ＭＳ 明朝" w:hAnsi="ＭＳ 明朝"/>
          <w:sz w:val="24"/>
          <w:szCs w:val="24"/>
        </w:rPr>
      </w:pPr>
      <w:r w:rsidRPr="00C8621F">
        <w:rPr>
          <w:rFonts w:ascii="ＭＳ 明朝" w:eastAsia="ＭＳ 明朝" w:hAnsi="ＭＳ 明朝" w:hint="eastAsia"/>
          <w:sz w:val="24"/>
          <w:szCs w:val="24"/>
          <w:bdr w:val="single" w:sz="4" w:space="0" w:color="auto"/>
        </w:rPr>
        <w:t xml:space="preserve">3.　</w:t>
      </w:r>
      <w:r w:rsidR="007227AE">
        <w:rPr>
          <w:rFonts w:ascii="ＭＳ 明朝" w:eastAsia="ＭＳ 明朝" w:hAnsi="ＭＳ 明朝" w:hint="eastAsia"/>
          <w:sz w:val="24"/>
          <w:szCs w:val="24"/>
          <w:bdr w:val="single" w:sz="4" w:space="0" w:color="auto"/>
        </w:rPr>
        <w:t>次世代</w:t>
      </w:r>
      <w:r w:rsidR="00C11C92">
        <w:rPr>
          <w:rFonts w:ascii="ＭＳ 明朝" w:eastAsia="ＭＳ 明朝" w:hAnsi="ＭＳ 明朝" w:hint="eastAsia"/>
          <w:sz w:val="24"/>
          <w:szCs w:val="24"/>
          <w:bdr w:val="single" w:sz="4" w:space="0" w:color="auto"/>
        </w:rPr>
        <w:t>の校務デジタル化に向けた各種</w:t>
      </w:r>
      <w:r w:rsidR="00D576D0">
        <w:rPr>
          <w:rFonts w:ascii="ＭＳ 明朝" w:eastAsia="ＭＳ 明朝" w:hAnsi="ＭＳ 明朝" w:hint="eastAsia"/>
          <w:sz w:val="24"/>
          <w:szCs w:val="24"/>
          <w:bdr w:val="single" w:sz="4" w:space="0" w:color="auto"/>
        </w:rPr>
        <w:t>ツールの活用</w:t>
      </w:r>
    </w:p>
    <w:p w:rsidR="00B5164B" w:rsidRDefault="007227AE" w:rsidP="00DF2915">
      <w:pPr>
        <w:ind w:firstLineChars="86" w:firstLine="206"/>
        <w:jc w:val="left"/>
        <w:rPr>
          <w:rFonts w:ascii="ＭＳ 明朝" w:eastAsia="ＭＳ 明朝" w:hAnsi="ＭＳ 明朝"/>
          <w:sz w:val="24"/>
          <w:szCs w:val="24"/>
        </w:rPr>
      </w:pPr>
      <w:r>
        <w:rPr>
          <w:rFonts w:ascii="ＭＳ 明朝" w:eastAsia="ＭＳ 明朝" w:hAnsi="ＭＳ 明朝" w:hint="eastAsia"/>
          <w:sz w:val="24"/>
          <w:szCs w:val="24"/>
        </w:rPr>
        <w:t>前述２と合わせて、校務の効率化や授業の質の改善を図るため、授業支援ソフトやデジタルドリルで蓄積された学習系データ、MEXCBT等</w:t>
      </w:r>
      <w:r w:rsidR="00C11C92">
        <w:rPr>
          <w:rFonts w:ascii="ＭＳ 明朝" w:eastAsia="ＭＳ 明朝" w:hAnsi="ＭＳ 明朝" w:hint="eastAsia"/>
          <w:sz w:val="24"/>
          <w:szCs w:val="24"/>
        </w:rPr>
        <w:t>の教育行政データ、児童生徒の出欠及び成績情報等の校務系データ等、様々な教育データを自</w:t>
      </w:r>
      <w:r w:rsidR="00C11C92">
        <w:rPr>
          <w:rFonts w:ascii="ＭＳ 明朝" w:eastAsia="ＭＳ 明朝" w:hAnsi="ＭＳ 明朝" w:hint="eastAsia"/>
          <w:sz w:val="24"/>
          <w:szCs w:val="24"/>
        </w:rPr>
        <w:lastRenderedPageBreak/>
        <w:t>動席に収集・分析・加工して簡潔にまとめ、集計値や表、グラフなどで</w:t>
      </w:r>
      <w:r w:rsidR="004F3D18">
        <w:rPr>
          <w:rFonts w:ascii="ＭＳ 明朝" w:eastAsia="ＭＳ 明朝" w:hAnsi="ＭＳ 明朝" w:hint="eastAsia"/>
          <w:sz w:val="24"/>
          <w:szCs w:val="24"/>
        </w:rPr>
        <w:t>可視化するための管理ツール（データ連携基盤ダッシュボード）の導入やセキュアな環境下での</w:t>
      </w:r>
      <w:bookmarkStart w:id="0" w:name="_GoBack"/>
      <w:bookmarkEnd w:id="0"/>
      <w:r w:rsidR="00C11C92">
        <w:rPr>
          <w:rFonts w:ascii="ＭＳ 明朝" w:eastAsia="ＭＳ 明朝" w:hAnsi="ＭＳ 明朝" w:hint="eastAsia"/>
          <w:sz w:val="24"/>
          <w:szCs w:val="24"/>
        </w:rPr>
        <w:t>校務における生成ＡＩの活用に向けた検討を行う。</w:t>
      </w:r>
    </w:p>
    <w:p w:rsidR="00B5164B" w:rsidRDefault="00B5164B" w:rsidP="00B5164B">
      <w:pPr>
        <w:ind w:left="283" w:hangingChars="118" w:hanging="283"/>
        <w:jc w:val="left"/>
        <w:rPr>
          <w:rFonts w:ascii="ＭＳ 明朝" w:eastAsia="ＭＳ 明朝" w:hAnsi="ＭＳ 明朝"/>
          <w:sz w:val="24"/>
          <w:szCs w:val="24"/>
        </w:rPr>
      </w:pPr>
    </w:p>
    <w:p w:rsidR="00B5164B" w:rsidRPr="00DF2915" w:rsidRDefault="00DF2915" w:rsidP="00B5164B">
      <w:pPr>
        <w:ind w:left="283" w:hangingChars="118" w:hanging="283"/>
        <w:jc w:val="left"/>
        <w:rPr>
          <w:rFonts w:ascii="ＭＳ 明朝" w:eastAsia="ＭＳ 明朝" w:hAnsi="ＭＳ 明朝"/>
          <w:sz w:val="24"/>
          <w:szCs w:val="24"/>
          <w:bdr w:val="single" w:sz="4" w:space="0" w:color="auto"/>
        </w:rPr>
      </w:pPr>
      <w:r w:rsidRPr="00DF2915">
        <w:rPr>
          <w:rFonts w:ascii="ＭＳ 明朝" w:eastAsia="ＭＳ 明朝" w:hAnsi="ＭＳ 明朝" w:hint="eastAsia"/>
          <w:sz w:val="24"/>
          <w:szCs w:val="24"/>
          <w:bdr w:val="single" w:sz="4" w:space="0" w:color="auto"/>
        </w:rPr>
        <w:t>4.　ＦＡＸ・押印の原則廃止</w:t>
      </w:r>
    </w:p>
    <w:p w:rsidR="00D80025" w:rsidRDefault="00B5164B" w:rsidP="00207500">
      <w:pPr>
        <w:ind w:left="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85032">
        <w:rPr>
          <w:rFonts w:ascii="ＭＳ 明朝" w:eastAsia="ＭＳ 明朝" w:hAnsi="ＭＳ 明朝" w:hint="eastAsia"/>
          <w:sz w:val="24"/>
          <w:szCs w:val="24"/>
        </w:rPr>
        <w:t>令和５年１２月に文部科学省が公表した「ＧＩＧＡスクール構想の下での校務ＤＸ化チェックリスト」に基づく自己点検結果の報告によると、一部でまだ保護者・外部とのやり取りで押印・署名が必要な書類があり、クラウド環境を活用した校務ＤＸを大きく阻害していることが指摘されていることから、災害や教育ネットワークの不具合時などＦＡＸの方が電子メール等より効率的な場合を除き、ＦＡＸ・押印の原則廃止に向けて、</w:t>
      </w:r>
      <w:r w:rsidR="00207500">
        <w:rPr>
          <w:rFonts w:ascii="ＭＳ 明朝" w:eastAsia="ＭＳ 明朝" w:hAnsi="ＭＳ 明朝" w:hint="eastAsia"/>
          <w:sz w:val="24"/>
          <w:szCs w:val="24"/>
        </w:rPr>
        <w:t>各種関係</w:t>
      </w:r>
      <w:r w:rsidR="00385032">
        <w:rPr>
          <w:rFonts w:ascii="ＭＳ 明朝" w:eastAsia="ＭＳ 明朝" w:hAnsi="ＭＳ 明朝" w:hint="eastAsia"/>
          <w:sz w:val="24"/>
          <w:szCs w:val="24"/>
        </w:rPr>
        <w:t>機関及び学校と関わりのある事業者に対して、教育委員会から慣行の見直しを依頼するなど、継続的に働きかけを行う。</w:t>
      </w:r>
    </w:p>
    <w:sectPr w:rsidR="00D800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6C" w:rsidRDefault="000D0C6C" w:rsidP="000D0C6C">
      <w:r>
        <w:separator/>
      </w:r>
    </w:p>
  </w:endnote>
  <w:endnote w:type="continuationSeparator" w:id="0">
    <w:p w:rsidR="000D0C6C" w:rsidRDefault="000D0C6C" w:rsidP="000D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6C" w:rsidRDefault="000D0C6C" w:rsidP="000D0C6C">
      <w:r>
        <w:separator/>
      </w:r>
    </w:p>
  </w:footnote>
  <w:footnote w:type="continuationSeparator" w:id="0">
    <w:p w:rsidR="000D0C6C" w:rsidRDefault="000D0C6C" w:rsidP="000D0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7A"/>
    <w:rsid w:val="000163CA"/>
    <w:rsid w:val="000D0C6C"/>
    <w:rsid w:val="000D4DB1"/>
    <w:rsid w:val="00123110"/>
    <w:rsid w:val="00167746"/>
    <w:rsid w:val="001A0C34"/>
    <w:rsid w:val="001D7FDD"/>
    <w:rsid w:val="00207500"/>
    <w:rsid w:val="00385032"/>
    <w:rsid w:val="003916B1"/>
    <w:rsid w:val="00417227"/>
    <w:rsid w:val="004F3D18"/>
    <w:rsid w:val="00535779"/>
    <w:rsid w:val="007227AE"/>
    <w:rsid w:val="007508EB"/>
    <w:rsid w:val="007774A4"/>
    <w:rsid w:val="007A0445"/>
    <w:rsid w:val="009F482F"/>
    <w:rsid w:val="00A62980"/>
    <w:rsid w:val="00B4461A"/>
    <w:rsid w:val="00B5164B"/>
    <w:rsid w:val="00B773B2"/>
    <w:rsid w:val="00C11C92"/>
    <w:rsid w:val="00C8621F"/>
    <w:rsid w:val="00CE1A7A"/>
    <w:rsid w:val="00CE75F2"/>
    <w:rsid w:val="00D576D0"/>
    <w:rsid w:val="00D80025"/>
    <w:rsid w:val="00DF2915"/>
    <w:rsid w:val="00E4558B"/>
    <w:rsid w:val="00FB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EF20A3"/>
  <w15:chartTrackingRefBased/>
  <w15:docId w15:val="{04A7D017-9577-444F-84F0-27B53D25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C6C"/>
    <w:pPr>
      <w:tabs>
        <w:tab w:val="center" w:pos="4252"/>
        <w:tab w:val="right" w:pos="8504"/>
      </w:tabs>
      <w:snapToGrid w:val="0"/>
    </w:pPr>
  </w:style>
  <w:style w:type="character" w:customStyle="1" w:styleId="a4">
    <w:name w:val="ヘッダー (文字)"/>
    <w:basedOn w:val="a0"/>
    <w:link w:val="a3"/>
    <w:uiPriority w:val="99"/>
    <w:rsid w:val="000D0C6C"/>
  </w:style>
  <w:style w:type="paragraph" w:styleId="a5">
    <w:name w:val="footer"/>
    <w:basedOn w:val="a"/>
    <w:link w:val="a6"/>
    <w:uiPriority w:val="99"/>
    <w:unhideWhenUsed/>
    <w:rsid w:val="000D0C6C"/>
    <w:pPr>
      <w:tabs>
        <w:tab w:val="center" w:pos="4252"/>
        <w:tab w:val="right" w:pos="8504"/>
      </w:tabs>
      <w:snapToGrid w:val="0"/>
    </w:pPr>
  </w:style>
  <w:style w:type="character" w:customStyle="1" w:styleId="a6">
    <w:name w:val="フッター (文字)"/>
    <w:basedOn w:val="a0"/>
    <w:link w:val="a5"/>
    <w:uiPriority w:val="99"/>
    <w:rsid w:val="000D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7BBD-9977-42DC-8F23-5E0FB06E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弘内 裕子</dc:creator>
  <cp:keywords/>
  <dc:description/>
  <cp:lastModifiedBy>弘内 裕子</cp:lastModifiedBy>
  <cp:revision>5</cp:revision>
  <dcterms:created xsi:type="dcterms:W3CDTF">2025-01-09T00:42:00Z</dcterms:created>
  <dcterms:modified xsi:type="dcterms:W3CDTF">2025-02-10T05:14:00Z</dcterms:modified>
</cp:coreProperties>
</file>